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73" w:rsidRPr="002637B9" w:rsidRDefault="00AC1573" w:rsidP="002637B9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bookmarkStart w:id="0" w:name="_GoBack"/>
      <w:bookmarkEnd w:id="0"/>
      <w:r w:rsidRPr="002637B9">
        <w:rPr>
          <w:rFonts w:ascii="Times New Roman" w:hAnsi="Times New Roman" w:cs="Times New Roman"/>
          <w:b/>
          <w:sz w:val="44"/>
          <w:szCs w:val="44"/>
          <w:u w:val="single"/>
        </w:rPr>
        <w:t>Основные цели:</w:t>
      </w:r>
    </w:p>
    <w:p w:rsidR="00AC1573" w:rsidRPr="002637B9" w:rsidRDefault="00AC1573" w:rsidP="002637B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37B9">
        <w:rPr>
          <w:rFonts w:ascii="Times New Roman" w:hAnsi="Times New Roman" w:cs="Times New Roman"/>
          <w:sz w:val="28"/>
          <w:szCs w:val="28"/>
        </w:rPr>
        <w:t>Расширить знания пациентов о причинах, симптомах обострениях, приступах, тактике оказания помощи);</w:t>
      </w:r>
    </w:p>
    <w:p w:rsidR="00AC1573" w:rsidRPr="002637B9" w:rsidRDefault="00AC1573" w:rsidP="002637B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37B9">
        <w:rPr>
          <w:rFonts w:ascii="Times New Roman" w:hAnsi="Times New Roman" w:cs="Times New Roman"/>
          <w:sz w:val="28"/>
          <w:szCs w:val="28"/>
        </w:rPr>
        <w:t>Изучить факторы, способствующие формированию заболевания и определяющие риск развития его осложнений;</w:t>
      </w:r>
    </w:p>
    <w:p w:rsidR="00AC1573" w:rsidRPr="002637B9" w:rsidRDefault="00AC1573" w:rsidP="002637B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37B9">
        <w:rPr>
          <w:rFonts w:ascii="Times New Roman" w:hAnsi="Times New Roman" w:cs="Times New Roman"/>
          <w:sz w:val="28"/>
          <w:szCs w:val="28"/>
        </w:rPr>
        <w:t>Обучить больных бронхиальной астмой проведению самооценки и самоконтроля в домашних условиях, ведению дневника пациента, а также применению средств доврачебной самопомощи при появлении симптомов.</w:t>
      </w:r>
    </w:p>
    <w:p w:rsidR="00AC1573" w:rsidRPr="002637B9" w:rsidRDefault="00AC1573" w:rsidP="002637B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37B9">
        <w:rPr>
          <w:rFonts w:ascii="Times New Roman" w:hAnsi="Times New Roman" w:cs="Times New Roman"/>
          <w:sz w:val="28"/>
          <w:szCs w:val="28"/>
        </w:rPr>
        <w:t>Привить пациентам основы здорового питания, особенности употребления пищи при бронхиальной астме;</w:t>
      </w:r>
    </w:p>
    <w:p w:rsidR="00AC1573" w:rsidRPr="002637B9" w:rsidRDefault="00AC1573" w:rsidP="002637B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37B9">
        <w:rPr>
          <w:rFonts w:ascii="Times New Roman" w:hAnsi="Times New Roman" w:cs="Times New Roman"/>
          <w:sz w:val="28"/>
          <w:szCs w:val="28"/>
        </w:rPr>
        <w:t>Воспитать навыки по снижению уровня стресса, контроля стрессового поведения и формирование правильного отношение к нему для уменьшения негативного влияния на здоровье;</w:t>
      </w:r>
    </w:p>
    <w:p w:rsidR="00AC1573" w:rsidRPr="002637B9" w:rsidRDefault="00AC1573" w:rsidP="002637B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37B9">
        <w:rPr>
          <w:rFonts w:ascii="Times New Roman" w:hAnsi="Times New Roman" w:cs="Times New Roman"/>
          <w:sz w:val="28"/>
          <w:szCs w:val="28"/>
        </w:rPr>
        <w:t>Обучить пользоваться пикфлуометром для оценки симптомов болезни;</w:t>
      </w:r>
    </w:p>
    <w:p w:rsidR="00AC1573" w:rsidRPr="002637B9" w:rsidRDefault="00AC1573" w:rsidP="002637B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37B9">
        <w:rPr>
          <w:rFonts w:ascii="Times New Roman" w:hAnsi="Times New Roman" w:cs="Times New Roman"/>
          <w:sz w:val="28"/>
          <w:szCs w:val="28"/>
        </w:rPr>
        <w:t>Сформировать стойкое убеждение использовать всё возможное и зависящее от самого пациента, чтобы сознательно соблюдать рекомендации врача, лечиться и оздоравливаться.</w:t>
      </w:r>
    </w:p>
    <w:p w:rsidR="00B34380" w:rsidRPr="00F23D1D" w:rsidRDefault="00B34380" w:rsidP="00F23D1D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</w:p>
    <w:sectPr w:rsidR="00B34380" w:rsidRPr="00F2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F71"/>
    <w:multiLevelType w:val="hybridMultilevel"/>
    <w:tmpl w:val="619AC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62617"/>
    <w:multiLevelType w:val="multilevel"/>
    <w:tmpl w:val="0908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73"/>
    <w:rsid w:val="002637B9"/>
    <w:rsid w:val="00AC1573"/>
    <w:rsid w:val="00B34380"/>
    <w:rsid w:val="00F2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15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C15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15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15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C1573"/>
    <w:rPr>
      <w:b/>
      <w:bCs/>
    </w:rPr>
  </w:style>
  <w:style w:type="paragraph" w:styleId="a4">
    <w:name w:val="Normal (Web)"/>
    <w:basedOn w:val="a"/>
    <w:uiPriority w:val="99"/>
    <w:semiHidden/>
    <w:unhideWhenUsed/>
    <w:rsid w:val="00AC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3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15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C15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15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15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C1573"/>
    <w:rPr>
      <w:b/>
      <w:bCs/>
    </w:rPr>
  </w:style>
  <w:style w:type="paragraph" w:styleId="a4">
    <w:name w:val="Normal (Web)"/>
    <w:basedOn w:val="a"/>
    <w:uiPriority w:val="99"/>
    <w:semiHidden/>
    <w:unhideWhenUsed/>
    <w:rsid w:val="00AC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3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4</cp:revision>
  <cp:lastPrinted>2016-03-09T07:42:00Z</cp:lastPrinted>
  <dcterms:created xsi:type="dcterms:W3CDTF">2016-03-09T06:25:00Z</dcterms:created>
  <dcterms:modified xsi:type="dcterms:W3CDTF">2016-03-09T07:42:00Z</dcterms:modified>
</cp:coreProperties>
</file>